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18" w:rsidRPr="00251361" w:rsidRDefault="00BC674F" w:rsidP="0025136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1361">
        <w:rPr>
          <w:rFonts w:ascii="Times New Roman" w:hAnsi="Times New Roman" w:cs="Times New Roman"/>
          <w:sz w:val="28"/>
          <w:szCs w:val="28"/>
        </w:rPr>
        <w:t>VEŠ dětská</w:t>
      </w:r>
    </w:p>
    <w:p w:rsidR="00251361" w:rsidRPr="00251361" w:rsidRDefault="00251361" w:rsidP="002513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74F" w:rsidRPr="00251361" w:rsidRDefault="00BC674F" w:rsidP="002513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1361">
        <w:rPr>
          <w:rFonts w:ascii="Times New Roman" w:hAnsi="Times New Roman" w:cs="Times New Roman"/>
          <w:b/>
          <w:sz w:val="24"/>
          <w:szCs w:val="24"/>
        </w:rPr>
        <w:t xml:space="preserve">Co je veš </w:t>
      </w:r>
      <w:proofErr w:type="gramStart"/>
      <w:r w:rsidRPr="00251361">
        <w:rPr>
          <w:rFonts w:ascii="Times New Roman" w:hAnsi="Times New Roman" w:cs="Times New Roman"/>
          <w:b/>
          <w:sz w:val="24"/>
          <w:szCs w:val="24"/>
        </w:rPr>
        <w:t>dětská ?</w:t>
      </w:r>
      <w:proofErr w:type="gramEnd"/>
    </w:p>
    <w:p w:rsidR="00BC674F" w:rsidRDefault="00BC674F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sz w:val="24"/>
          <w:szCs w:val="24"/>
        </w:rPr>
        <w:t xml:space="preserve">Veš dětská je bezkřídlý hmyz, který žije pouze ve vlasech lidí, nejčastěji dětí ve věku od   </w:t>
      </w:r>
      <w:r w:rsidR="00403085" w:rsidRPr="00251361">
        <w:rPr>
          <w:rFonts w:ascii="Times New Roman" w:hAnsi="Times New Roman" w:cs="Times New Roman"/>
          <w:sz w:val="24"/>
          <w:szCs w:val="24"/>
        </w:rPr>
        <w:t xml:space="preserve"> </w:t>
      </w:r>
      <w:r w:rsidRPr="002513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085" w:rsidRPr="00251361">
        <w:rPr>
          <w:rFonts w:ascii="Times New Roman" w:hAnsi="Times New Roman" w:cs="Times New Roman"/>
          <w:sz w:val="24"/>
          <w:szCs w:val="24"/>
        </w:rPr>
        <w:t xml:space="preserve">   </w:t>
      </w:r>
      <w:r w:rsidRPr="00251361">
        <w:rPr>
          <w:rFonts w:ascii="Times New Roman" w:hAnsi="Times New Roman" w:cs="Times New Roman"/>
          <w:sz w:val="24"/>
          <w:szCs w:val="24"/>
        </w:rPr>
        <w:t xml:space="preserve">6-15 let. Bodá a saje krev. Jejich délka je 2-3.5 mm. Vši mají 3 páry nohou, jsou </w:t>
      </w:r>
      <w:proofErr w:type="gramStart"/>
      <w:r w:rsidRPr="00251361">
        <w:rPr>
          <w:rFonts w:ascii="Times New Roman" w:hAnsi="Times New Roman" w:cs="Times New Roman"/>
          <w:sz w:val="24"/>
          <w:szCs w:val="24"/>
        </w:rPr>
        <w:t xml:space="preserve">opatřené </w:t>
      </w:r>
      <w:r w:rsidR="00403085" w:rsidRPr="00251361">
        <w:rPr>
          <w:rFonts w:ascii="Times New Roman" w:hAnsi="Times New Roman" w:cs="Times New Roman"/>
          <w:sz w:val="24"/>
          <w:szCs w:val="24"/>
        </w:rPr>
        <w:t xml:space="preserve">  </w:t>
      </w:r>
      <w:r w:rsidRPr="00251361">
        <w:rPr>
          <w:rFonts w:ascii="Times New Roman" w:hAnsi="Times New Roman" w:cs="Times New Roman"/>
          <w:sz w:val="24"/>
          <w:szCs w:val="24"/>
        </w:rPr>
        <w:t>silnými</w:t>
      </w:r>
      <w:proofErr w:type="gramEnd"/>
      <w:r w:rsidRPr="00251361">
        <w:rPr>
          <w:rFonts w:ascii="Times New Roman" w:hAnsi="Times New Roman" w:cs="Times New Roman"/>
          <w:sz w:val="24"/>
          <w:szCs w:val="24"/>
        </w:rPr>
        <w:t xml:space="preserve"> drápy, jimiž se pevně přidržují vlasů. Samička klade vajíčka / hnidy /, která přilepuje pevným tmelem na vlasy, těsně u pokožky. Z hnid se za 7 dní vylíhnou larvy vší, které začínají ihned bodat a sát krev. </w:t>
      </w:r>
    </w:p>
    <w:p w:rsidR="00251361" w:rsidRDefault="00251361" w:rsidP="002513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361" w:rsidRPr="00251361" w:rsidRDefault="00251361" w:rsidP="002513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674F" w:rsidRPr="00251361" w:rsidRDefault="00BC674F" w:rsidP="002513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1361">
        <w:rPr>
          <w:rFonts w:ascii="Times New Roman" w:hAnsi="Times New Roman" w:cs="Times New Roman"/>
          <w:b/>
          <w:sz w:val="24"/>
          <w:szCs w:val="24"/>
        </w:rPr>
        <w:t xml:space="preserve">Jak se veš dětská projevuje a </w:t>
      </w:r>
      <w:proofErr w:type="gramStart"/>
      <w:r w:rsidRPr="00251361">
        <w:rPr>
          <w:rFonts w:ascii="Times New Roman" w:hAnsi="Times New Roman" w:cs="Times New Roman"/>
          <w:b/>
          <w:sz w:val="24"/>
          <w:szCs w:val="24"/>
        </w:rPr>
        <w:t>přenáší ?</w:t>
      </w:r>
      <w:proofErr w:type="gramEnd"/>
    </w:p>
    <w:p w:rsidR="00BC674F" w:rsidRPr="00251361" w:rsidRDefault="00BC674F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sz w:val="24"/>
          <w:szCs w:val="24"/>
        </w:rPr>
        <w:t xml:space="preserve">K přenosu dochází při těsném kontaktu s napadenou osobou, nejčastěji mezi příslušníky rodiny, spolužáky ve </w:t>
      </w:r>
      <w:proofErr w:type="spellStart"/>
      <w:proofErr w:type="gramStart"/>
      <w:r w:rsidRPr="00251361">
        <w:rPr>
          <w:rFonts w:ascii="Times New Roman" w:hAnsi="Times New Roman" w:cs="Times New Roman"/>
          <w:sz w:val="24"/>
          <w:szCs w:val="24"/>
        </w:rPr>
        <w:t>škole,</w:t>
      </w:r>
      <w:r w:rsidR="00403085" w:rsidRPr="00251361">
        <w:rPr>
          <w:rFonts w:ascii="Times New Roman" w:hAnsi="Times New Roman" w:cs="Times New Roman"/>
          <w:sz w:val="24"/>
          <w:szCs w:val="24"/>
        </w:rPr>
        <w:t>při</w:t>
      </w:r>
      <w:proofErr w:type="spellEnd"/>
      <w:proofErr w:type="gramEnd"/>
      <w:r w:rsidR="00403085" w:rsidRPr="00251361">
        <w:rPr>
          <w:rFonts w:ascii="Times New Roman" w:hAnsi="Times New Roman" w:cs="Times New Roman"/>
          <w:sz w:val="24"/>
          <w:szCs w:val="24"/>
        </w:rPr>
        <w:t xml:space="preserve"> různých rekreačních pobytech. </w:t>
      </w:r>
    </w:p>
    <w:p w:rsidR="00403085" w:rsidRPr="00251361" w:rsidRDefault="00403085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sz w:val="24"/>
          <w:szCs w:val="24"/>
        </w:rPr>
        <w:t>Přítomnost vší se projevuje nadměrným svěděním hlavy, nejčastěji po večerním ulehnutí. Děti potom bávají neklidné, nevyspalé, ve škole nepozorné.</w:t>
      </w:r>
    </w:p>
    <w:p w:rsidR="00403085" w:rsidRDefault="00403085" w:rsidP="00251361">
      <w:pPr>
        <w:rPr>
          <w:rFonts w:ascii="Times New Roman" w:hAnsi="Times New Roman" w:cs="Times New Roman"/>
          <w:sz w:val="24"/>
          <w:szCs w:val="24"/>
        </w:rPr>
      </w:pPr>
    </w:p>
    <w:p w:rsidR="00251361" w:rsidRDefault="00251361" w:rsidP="00251361">
      <w:pPr>
        <w:rPr>
          <w:rFonts w:ascii="Times New Roman" w:hAnsi="Times New Roman" w:cs="Times New Roman"/>
          <w:sz w:val="24"/>
          <w:szCs w:val="24"/>
        </w:rPr>
      </w:pPr>
    </w:p>
    <w:p w:rsidR="00403085" w:rsidRPr="00251361" w:rsidRDefault="00403085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b/>
          <w:sz w:val="24"/>
          <w:szCs w:val="24"/>
        </w:rPr>
        <w:t xml:space="preserve">Jak se vší </w:t>
      </w:r>
      <w:proofErr w:type="gramStart"/>
      <w:r w:rsidRPr="00251361">
        <w:rPr>
          <w:rFonts w:ascii="Times New Roman" w:hAnsi="Times New Roman" w:cs="Times New Roman"/>
          <w:b/>
          <w:sz w:val="24"/>
          <w:szCs w:val="24"/>
        </w:rPr>
        <w:t>zbavit</w:t>
      </w:r>
      <w:r w:rsidRPr="0025136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03085" w:rsidRPr="00251361" w:rsidRDefault="00403085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sz w:val="24"/>
          <w:szCs w:val="24"/>
        </w:rPr>
        <w:t>Hnidy se vyskytují nejčastěji ve vlasech za ušima. Jediným možným preventivním opatřením proti vši dětské jsou časté prohlídky vlasů a v případě nálezu neodkladné odvšivení. Veš vzdoruje všem běžným hygienickým úkonům, jako je běžné česání a mytí vlasů. K jejich odstranění je nutné používat přípravky k tomu určené.</w:t>
      </w:r>
    </w:p>
    <w:p w:rsidR="00403085" w:rsidRDefault="00403085" w:rsidP="0025136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251361" w:rsidRDefault="00251361" w:rsidP="0025136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085" w:rsidRPr="00251361" w:rsidRDefault="00403085" w:rsidP="002513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1361">
        <w:rPr>
          <w:rFonts w:ascii="Times New Roman" w:hAnsi="Times New Roman" w:cs="Times New Roman"/>
          <w:b/>
          <w:sz w:val="24"/>
          <w:szCs w:val="24"/>
        </w:rPr>
        <w:t xml:space="preserve">Jak postupovat ve </w:t>
      </w:r>
      <w:proofErr w:type="gramStart"/>
      <w:r w:rsidRPr="00251361">
        <w:rPr>
          <w:rFonts w:ascii="Times New Roman" w:hAnsi="Times New Roman" w:cs="Times New Roman"/>
          <w:b/>
          <w:sz w:val="24"/>
          <w:szCs w:val="24"/>
        </w:rPr>
        <w:t>škole ?</w:t>
      </w:r>
      <w:proofErr w:type="gramEnd"/>
    </w:p>
    <w:p w:rsidR="00403085" w:rsidRPr="00251361" w:rsidRDefault="00403085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sz w:val="24"/>
          <w:szCs w:val="24"/>
        </w:rPr>
        <w:t xml:space="preserve">V případě výskytu </w:t>
      </w:r>
      <w:proofErr w:type="spellStart"/>
      <w:r w:rsidRPr="00251361">
        <w:rPr>
          <w:rFonts w:ascii="Times New Roman" w:hAnsi="Times New Roman" w:cs="Times New Roman"/>
          <w:sz w:val="24"/>
          <w:szCs w:val="24"/>
        </w:rPr>
        <w:t>pedikulózy</w:t>
      </w:r>
      <w:proofErr w:type="spellEnd"/>
      <w:r w:rsidRPr="00251361">
        <w:rPr>
          <w:rFonts w:ascii="Times New Roman" w:hAnsi="Times New Roman" w:cs="Times New Roman"/>
          <w:sz w:val="24"/>
          <w:szCs w:val="24"/>
        </w:rPr>
        <w:t xml:space="preserve"> ve škole je naprosto nezbytná spolupráce se zákonnými zástupci všech dětí. Učitelé sami nemohou dě</w:t>
      </w:r>
      <w:r w:rsidR="00251361" w:rsidRPr="00251361">
        <w:rPr>
          <w:rFonts w:ascii="Times New Roman" w:hAnsi="Times New Roman" w:cs="Times New Roman"/>
          <w:sz w:val="24"/>
          <w:szCs w:val="24"/>
        </w:rPr>
        <w:t>tem hlavy plošně kontrolovat, ab</w:t>
      </w:r>
      <w:r w:rsidRPr="00251361">
        <w:rPr>
          <w:rFonts w:ascii="Times New Roman" w:hAnsi="Times New Roman" w:cs="Times New Roman"/>
          <w:sz w:val="24"/>
          <w:szCs w:val="24"/>
        </w:rPr>
        <w:t xml:space="preserve">y nerozšířily </w:t>
      </w:r>
      <w:proofErr w:type="spellStart"/>
      <w:r w:rsidRPr="00251361">
        <w:rPr>
          <w:rFonts w:ascii="Times New Roman" w:hAnsi="Times New Roman" w:cs="Times New Roman"/>
          <w:sz w:val="24"/>
          <w:szCs w:val="24"/>
        </w:rPr>
        <w:t>pedikulózu</w:t>
      </w:r>
      <w:proofErr w:type="spellEnd"/>
      <w:r w:rsidRPr="00251361">
        <w:rPr>
          <w:rFonts w:ascii="Times New Roman" w:hAnsi="Times New Roman" w:cs="Times New Roman"/>
          <w:sz w:val="24"/>
          <w:szCs w:val="24"/>
        </w:rPr>
        <w:t xml:space="preserve"> na další děti, ale mají informovat co nejdříve po zjištění nákazy jak rodiče daného dítěte, tak rodiče ostatních dětí.</w:t>
      </w:r>
    </w:p>
    <w:p w:rsidR="00403085" w:rsidRPr="00251361" w:rsidRDefault="00403085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sz w:val="24"/>
          <w:szCs w:val="24"/>
        </w:rPr>
        <w:t>Zbavit děti vší je povinnost rodičů. Při hromadném výskytu vší by měl být neprodleně informován příslušný orgán ochrany veřejného zdraví – krajská hygienická stanice.</w:t>
      </w:r>
    </w:p>
    <w:p w:rsidR="00251361" w:rsidRPr="00251361" w:rsidRDefault="00251361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sz w:val="24"/>
          <w:szCs w:val="24"/>
        </w:rPr>
        <w:t xml:space="preserve">Pokud zákonný zástupce dítěte nespolupracuje se školou, může jej ředitel školy vyzvat, aby se osobně zúčastnil projednání závažných otázek týkajících se vzdělávání žáka / § 22 ods.3 </w:t>
      </w:r>
      <w:proofErr w:type="spellStart"/>
      <w:proofErr w:type="gramStart"/>
      <w:r w:rsidRPr="00251361"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 w:rsidRPr="00251361">
        <w:rPr>
          <w:rFonts w:ascii="Times New Roman" w:hAnsi="Times New Roman" w:cs="Times New Roman"/>
          <w:sz w:val="24"/>
          <w:szCs w:val="24"/>
        </w:rPr>
        <w:t xml:space="preserve"> ) školského</w:t>
      </w:r>
      <w:proofErr w:type="gramEnd"/>
      <w:r w:rsidRPr="00251361">
        <w:rPr>
          <w:rFonts w:ascii="Times New Roman" w:hAnsi="Times New Roman" w:cs="Times New Roman"/>
          <w:sz w:val="24"/>
          <w:szCs w:val="24"/>
        </w:rPr>
        <w:t xml:space="preserve"> zákona – této výzvě je zákonný zástupce dítěte povinen vyhovět.</w:t>
      </w:r>
    </w:p>
    <w:p w:rsidR="00251361" w:rsidRPr="00251361" w:rsidRDefault="00251361" w:rsidP="00251361">
      <w:pPr>
        <w:ind w:left="360"/>
        <w:rPr>
          <w:rFonts w:ascii="Times New Roman" w:hAnsi="Times New Roman" w:cs="Times New Roman"/>
          <w:sz w:val="24"/>
          <w:szCs w:val="24"/>
        </w:rPr>
      </w:pPr>
      <w:r w:rsidRPr="00251361">
        <w:rPr>
          <w:rFonts w:ascii="Times New Roman" w:hAnsi="Times New Roman" w:cs="Times New Roman"/>
          <w:sz w:val="24"/>
          <w:szCs w:val="24"/>
        </w:rPr>
        <w:t xml:space="preserve">Pokud zákonní zástupci posílají za školy opakovaně děti neodvšivené, informuje škola o této skutečnosti příslušný orgán sociální péče. </w:t>
      </w:r>
    </w:p>
    <w:p w:rsidR="00251361" w:rsidRPr="00403085" w:rsidRDefault="00251361" w:rsidP="0025136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03085" w:rsidRPr="00403085" w:rsidRDefault="00403085" w:rsidP="00251361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085" w:rsidRPr="00403085" w:rsidRDefault="00403085" w:rsidP="0025136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03085" w:rsidRPr="00BC674F" w:rsidRDefault="00403085" w:rsidP="0025136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BC674F" w:rsidRPr="00BC674F" w:rsidRDefault="00BC674F" w:rsidP="00251361">
      <w:pPr>
        <w:rPr>
          <w:rFonts w:ascii="Times New Roman" w:hAnsi="Times New Roman" w:cs="Times New Roman"/>
          <w:sz w:val="24"/>
          <w:szCs w:val="24"/>
        </w:rPr>
      </w:pPr>
    </w:p>
    <w:sectPr w:rsidR="00BC674F" w:rsidRPr="00BC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7B2C"/>
    <w:multiLevelType w:val="hybridMultilevel"/>
    <w:tmpl w:val="36E0A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2EF2"/>
    <w:multiLevelType w:val="hybridMultilevel"/>
    <w:tmpl w:val="668A3B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4F"/>
    <w:rsid w:val="00251361"/>
    <w:rsid w:val="00403085"/>
    <w:rsid w:val="00601318"/>
    <w:rsid w:val="00B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2338-B443-4F50-99DC-6067C66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2016-08-28T08:59:00Z</cp:lastPrinted>
  <dcterms:created xsi:type="dcterms:W3CDTF">2016-08-28T08:30:00Z</dcterms:created>
  <dcterms:modified xsi:type="dcterms:W3CDTF">2016-08-28T08:59:00Z</dcterms:modified>
</cp:coreProperties>
</file>